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3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5670"/>
        <w:gridCol w:w="5670"/>
        <w:gridCol w:w="4320"/>
      </w:tblGrid>
      <w:tr w:rsidR="00C66E3B" w:rsidTr="00C66E3B">
        <w:tc>
          <w:tcPr>
            <w:tcW w:w="5670" w:type="dxa"/>
          </w:tcPr>
          <w:p w:rsidR="00C66E3B" w:rsidRPr="005A0ADB" w:rsidRDefault="00C66E3B" w:rsidP="00C66E3B">
            <w:pPr>
              <w:jc w:val="center"/>
              <w:rPr>
                <w:sz w:val="24"/>
                <w:szCs w:val="24"/>
              </w:rPr>
            </w:pPr>
          </w:p>
          <w:p w:rsidR="00C66E3B" w:rsidRPr="005A0ADB" w:rsidRDefault="00C66E3B" w:rsidP="00C66E3B">
            <w:pPr>
              <w:jc w:val="center"/>
              <w:rPr>
                <w:sz w:val="20"/>
                <w:szCs w:val="24"/>
              </w:rPr>
            </w:pPr>
            <w:r w:rsidRPr="005A0ADB">
              <w:rPr>
                <w:sz w:val="20"/>
                <w:szCs w:val="24"/>
              </w:rPr>
              <w:t>Российская Федерация</w:t>
            </w:r>
          </w:p>
          <w:p w:rsidR="00C66E3B" w:rsidRPr="005A0ADB" w:rsidRDefault="00C66E3B" w:rsidP="00C66E3B">
            <w:pPr>
              <w:jc w:val="center"/>
              <w:rPr>
                <w:sz w:val="24"/>
                <w:szCs w:val="24"/>
              </w:rPr>
            </w:pPr>
            <w:r w:rsidRPr="005A0ADB">
              <w:rPr>
                <w:sz w:val="20"/>
                <w:szCs w:val="24"/>
              </w:rPr>
              <w:t>Самарская область</w:t>
            </w:r>
          </w:p>
          <w:p w:rsidR="00C66E3B" w:rsidRPr="005A0ADB" w:rsidRDefault="00C66E3B" w:rsidP="00C66E3B">
            <w:pPr>
              <w:jc w:val="center"/>
              <w:rPr>
                <w:sz w:val="24"/>
                <w:szCs w:val="24"/>
              </w:rPr>
            </w:pPr>
          </w:p>
          <w:p w:rsidR="00C66E3B" w:rsidRPr="005A0ADB" w:rsidRDefault="00C66E3B" w:rsidP="00C66E3B">
            <w:pPr>
              <w:jc w:val="center"/>
              <w:rPr>
                <w:b/>
                <w:sz w:val="24"/>
                <w:szCs w:val="24"/>
              </w:rPr>
            </w:pPr>
            <w:r w:rsidRPr="005A0ADB">
              <w:rPr>
                <w:b/>
                <w:szCs w:val="24"/>
              </w:rPr>
              <w:t>АДМИНИСТРАЦИЯ</w:t>
            </w:r>
          </w:p>
          <w:p w:rsidR="00C66E3B" w:rsidRPr="005A0ADB" w:rsidRDefault="00C66E3B" w:rsidP="00C66E3B">
            <w:pPr>
              <w:jc w:val="center"/>
              <w:rPr>
                <w:b/>
                <w:sz w:val="24"/>
                <w:szCs w:val="24"/>
              </w:rPr>
            </w:pPr>
            <w:r w:rsidRPr="005A0ADB">
              <w:rPr>
                <w:b/>
                <w:szCs w:val="24"/>
              </w:rPr>
              <w:t>городского округа Кинель</w:t>
            </w:r>
          </w:p>
          <w:p w:rsidR="00C66E3B" w:rsidRPr="005A0ADB" w:rsidRDefault="00C66E3B" w:rsidP="00C66E3B">
            <w:pPr>
              <w:jc w:val="center"/>
              <w:rPr>
                <w:sz w:val="18"/>
                <w:szCs w:val="24"/>
              </w:rPr>
            </w:pPr>
          </w:p>
          <w:p w:rsidR="00C66E3B" w:rsidRPr="005A0ADB" w:rsidRDefault="00C66E3B" w:rsidP="00C66E3B">
            <w:pPr>
              <w:jc w:val="center"/>
              <w:rPr>
                <w:sz w:val="20"/>
                <w:szCs w:val="24"/>
              </w:rPr>
            </w:pPr>
          </w:p>
          <w:p w:rsidR="00C66E3B" w:rsidRPr="005A0ADB" w:rsidRDefault="00C66E3B" w:rsidP="00C66E3B">
            <w:pPr>
              <w:jc w:val="center"/>
              <w:rPr>
                <w:sz w:val="12"/>
                <w:szCs w:val="12"/>
              </w:rPr>
            </w:pPr>
          </w:p>
          <w:p w:rsidR="00C66E3B" w:rsidRPr="005A0ADB" w:rsidRDefault="00C66E3B" w:rsidP="00C66E3B">
            <w:pPr>
              <w:jc w:val="center"/>
              <w:rPr>
                <w:sz w:val="12"/>
                <w:szCs w:val="12"/>
              </w:rPr>
            </w:pPr>
            <w:r w:rsidRPr="005A0ADB">
              <w:rPr>
                <w:noProof/>
                <w:sz w:val="12"/>
                <w:szCs w:val="12"/>
              </w:rPr>
              <w:drawing>
                <wp:inline distT="0" distB="0" distL="0" distR="0" wp14:anchorId="7E1F3A25" wp14:editId="0F068FEF">
                  <wp:extent cx="619125" cy="857250"/>
                  <wp:effectExtent l="0" t="0" r="9525" b="0"/>
                  <wp:docPr id="3" name="Рисунок 3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6E3B" w:rsidRPr="005A0ADB" w:rsidRDefault="00C66E3B" w:rsidP="00C66E3B">
            <w:pPr>
              <w:jc w:val="center"/>
              <w:rPr>
                <w:sz w:val="18"/>
                <w:szCs w:val="24"/>
              </w:rPr>
            </w:pPr>
          </w:p>
          <w:p w:rsidR="00C66E3B" w:rsidRDefault="00C66E3B" w:rsidP="00C66E3B">
            <w:pPr>
              <w:keepNext/>
              <w:jc w:val="center"/>
              <w:outlineLvl w:val="0"/>
              <w:rPr>
                <w:b/>
                <w:sz w:val="32"/>
                <w:szCs w:val="24"/>
              </w:rPr>
            </w:pPr>
            <w:r w:rsidRPr="005A0ADB">
              <w:rPr>
                <w:b/>
                <w:sz w:val="32"/>
                <w:szCs w:val="24"/>
              </w:rPr>
              <w:t>ПОСТАНОВЛЕНИЕ</w:t>
            </w:r>
          </w:p>
          <w:p w:rsidR="00E86987" w:rsidRPr="005A0ADB" w:rsidRDefault="00E86987" w:rsidP="00C66E3B">
            <w:pPr>
              <w:keepNext/>
              <w:jc w:val="center"/>
              <w:outlineLvl w:val="0"/>
              <w:rPr>
                <w:b/>
                <w:sz w:val="32"/>
                <w:szCs w:val="24"/>
              </w:rPr>
            </w:pPr>
          </w:p>
          <w:p w:rsidR="00C66E3B" w:rsidRDefault="00E86987" w:rsidP="00C66E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от_________________№________</w:t>
            </w:r>
          </w:p>
          <w:p w:rsidR="00E86987" w:rsidRDefault="00E86987" w:rsidP="00C66E3B">
            <w:pPr>
              <w:jc w:val="center"/>
              <w:rPr>
                <w:sz w:val="24"/>
                <w:szCs w:val="24"/>
              </w:rPr>
            </w:pPr>
          </w:p>
          <w:p w:rsidR="00E86987" w:rsidRPr="00E86987" w:rsidRDefault="00E86987" w:rsidP="00CE03F5">
            <w:pPr>
              <w:jc w:val="both"/>
              <w:rPr>
                <w:szCs w:val="28"/>
              </w:rPr>
            </w:pPr>
            <w:r w:rsidRPr="00E86987">
              <w:rPr>
                <w:szCs w:val="28"/>
              </w:rPr>
              <w:t>О внесении изменений в муниципальную</w:t>
            </w:r>
          </w:p>
          <w:p w:rsidR="00E86987" w:rsidRPr="005A0ADB" w:rsidRDefault="00E86987" w:rsidP="001979D9">
            <w:pPr>
              <w:jc w:val="both"/>
              <w:rPr>
                <w:sz w:val="24"/>
                <w:szCs w:val="24"/>
              </w:rPr>
            </w:pPr>
            <w:r w:rsidRPr="00E86987">
              <w:rPr>
                <w:szCs w:val="28"/>
              </w:rPr>
              <w:t>программу городского</w:t>
            </w:r>
            <w:r>
              <w:rPr>
                <w:sz w:val="24"/>
                <w:szCs w:val="24"/>
              </w:rPr>
              <w:t xml:space="preserve"> </w:t>
            </w:r>
            <w:r w:rsidR="00CE03F5">
              <w:rPr>
                <w:szCs w:val="28"/>
              </w:rPr>
              <w:t>округ</w:t>
            </w:r>
            <w:r w:rsidRPr="00E86987">
              <w:rPr>
                <w:szCs w:val="28"/>
              </w:rPr>
              <w:t>а</w:t>
            </w:r>
            <w:r w:rsidR="00CE03F5">
              <w:rPr>
                <w:szCs w:val="28"/>
              </w:rPr>
              <w:t xml:space="preserve"> Кинель Самарской области «Развитие информационного общества в городском округе Кинель Самарской области на 2023-2027 годы», утвержденную постановлением администрации городского округа Кинель Самарской области от 01 сентября 2022 г. № 2512 (в редакции от 28 июля 2025 г</w:t>
            </w:r>
            <w:r w:rsidR="000E7F48">
              <w:rPr>
                <w:szCs w:val="28"/>
              </w:rPr>
              <w:t>.</w:t>
            </w:r>
            <w:r w:rsidR="00CE03F5">
              <w:rPr>
                <w:szCs w:val="28"/>
              </w:rPr>
              <w:t>)</w:t>
            </w:r>
          </w:p>
        </w:tc>
        <w:tc>
          <w:tcPr>
            <w:tcW w:w="5670" w:type="dxa"/>
          </w:tcPr>
          <w:p w:rsidR="00C66E3B" w:rsidRPr="005A0ADB" w:rsidRDefault="00C66E3B" w:rsidP="00C66E3B">
            <w:pPr>
              <w:ind w:firstLine="567"/>
              <w:jc w:val="center"/>
              <w:rPr>
                <w:sz w:val="24"/>
                <w:szCs w:val="24"/>
              </w:rPr>
            </w:pPr>
          </w:p>
          <w:p w:rsidR="00C66E3B" w:rsidRPr="005A0ADB" w:rsidRDefault="00B90A9A" w:rsidP="00C66E3B">
            <w:pPr>
              <w:ind w:firstLine="56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5670" w:type="dxa"/>
          </w:tcPr>
          <w:p w:rsidR="00C66E3B" w:rsidRDefault="00C66E3B" w:rsidP="00C66E3B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</w:t>
            </w:r>
          </w:p>
          <w:p w:rsidR="00C66E3B" w:rsidRDefault="00C66E3B" w:rsidP="00C66E3B">
            <w:pPr>
              <w:ind w:left="34"/>
              <w:jc w:val="both"/>
              <w:rPr>
                <w:sz w:val="18"/>
              </w:rPr>
            </w:pPr>
          </w:p>
          <w:p w:rsidR="00C66E3B" w:rsidRDefault="00C66E3B" w:rsidP="00C66E3B">
            <w:pPr>
              <w:ind w:left="34"/>
              <w:jc w:val="both"/>
              <w:rPr>
                <w:sz w:val="18"/>
              </w:rPr>
            </w:pPr>
          </w:p>
          <w:p w:rsidR="00C66E3B" w:rsidRDefault="00C66E3B" w:rsidP="00C66E3B">
            <w:pPr>
              <w:ind w:left="34"/>
              <w:jc w:val="both"/>
              <w:rPr>
                <w:sz w:val="18"/>
              </w:rPr>
            </w:pPr>
          </w:p>
          <w:p w:rsidR="00C66E3B" w:rsidRDefault="00C66E3B" w:rsidP="00C66E3B">
            <w:pPr>
              <w:ind w:left="34"/>
              <w:jc w:val="both"/>
              <w:rPr>
                <w:sz w:val="18"/>
              </w:rPr>
            </w:pPr>
          </w:p>
          <w:p w:rsidR="00C66E3B" w:rsidRDefault="00C66E3B" w:rsidP="00C66E3B">
            <w:pPr>
              <w:ind w:left="34"/>
              <w:jc w:val="both"/>
              <w:rPr>
                <w:sz w:val="18"/>
              </w:rPr>
            </w:pPr>
          </w:p>
          <w:p w:rsidR="00C66E3B" w:rsidRDefault="00C66E3B" w:rsidP="00C66E3B">
            <w:pPr>
              <w:ind w:left="34"/>
              <w:jc w:val="both"/>
              <w:rPr>
                <w:sz w:val="18"/>
              </w:rPr>
            </w:pPr>
          </w:p>
          <w:p w:rsidR="00C66E3B" w:rsidRDefault="00C66E3B" w:rsidP="00C66E3B">
            <w:pPr>
              <w:ind w:left="34"/>
              <w:jc w:val="both"/>
              <w:rPr>
                <w:sz w:val="18"/>
              </w:rPr>
            </w:pPr>
          </w:p>
          <w:p w:rsidR="00C66E3B" w:rsidRDefault="00C66E3B" w:rsidP="00C66E3B">
            <w:pPr>
              <w:ind w:left="34"/>
              <w:jc w:val="both"/>
            </w:pPr>
          </w:p>
        </w:tc>
        <w:tc>
          <w:tcPr>
            <w:tcW w:w="4320" w:type="dxa"/>
          </w:tcPr>
          <w:p w:rsidR="00C66E3B" w:rsidRPr="00480514" w:rsidRDefault="00C66E3B" w:rsidP="00C66E3B">
            <w:pPr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</w:p>
        </w:tc>
      </w:tr>
      <w:tr w:rsidR="00C66E3B" w:rsidTr="00355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C66E3B" w:rsidRPr="001979D9" w:rsidRDefault="00C66E3B" w:rsidP="00C66E3B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E3B" w:rsidRPr="005A0ADB" w:rsidRDefault="00C66E3B" w:rsidP="00C66E3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C66E3B" w:rsidRPr="001979D9" w:rsidRDefault="00C66E3B" w:rsidP="00C66E3B">
            <w:pPr>
              <w:spacing w:line="276" w:lineRule="auto"/>
              <w:ind w:right="34"/>
              <w:jc w:val="both"/>
              <w:rPr>
                <w:szCs w:val="28"/>
              </w:rPr>
            </w:pPr>
          </w:p>
        </w:tc>
      </w:tr>
      <w:tr w:rsidR="00C66E3B" w:rsidTr="00355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C66E3B" w:rsidRPr="001979D9" w:rsidRDefault="00C66E3B" w:rsidP="00C66E3B">
            <w:pPr>
              <w:ind w:firstLine="374"/>
              <w:jc w:val="both"/>
              <w:rPr>
                <w:sz w:val="24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E3B" w:rsidRPr="005A0ADB" w:rsidRDefault="00C66E3B" w:rsidP="00C66E3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C66E3B" w:rsidRDefault="00C66E3B" w:rsidP="00C66E3B">
            <w:pPr>
              <w:spacing w:line="276" w:lineRule="auto"/>
              <w:ind w:right="34"/>
              <w:jc w:val="both"/>
              <w:rPr>
                <w:szCs w:val="28"/>
              </w:rPr>
            </w:pP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4A38B5">
        <w:rPr>
          <w:rStyle w:val="FontStyle11"/>
          <w:sz w:val="28"/>
          <w:szCs w:val="28"/>
        </w:rPr>
        <w:t>20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4A38B5">
        <w:rPr>
          <w:rStyle w:val="FontStyle11"/>
          <w:sz w:val="28"/>
          <w:szCs w:val="28"/>
        </w:rPr>
        <w:t>4</w:t>
      </w:r>
      <w:r w:rsidR="002F407F">
        <w:rPr>
          <w:rStyle w:val="FontStyle11"/>
          <w:sz w:val="28"/>
          <w:szCs w:val="28"/>
        </w:rPr>
        <w:t xml:space="preserve"> года № </w:t>
      </w:r>
      <w:r w:rsidR="002B132B">
        <w:rPr>
          <w:rStyle w:val="FontStyle11"/>
          <w:sz w:val="28"/>
          <w:szCs w:val="28"/>
        </w:rPr>
        <w:t>39</w:t>
      </w:r>
      <w:r w:rsidR="004A38B5">
        <w:rPr>
          <w:rStyle w:val="FontStyle11"/>
          <w:sz w:val="28"/>
          <w:szCs w:val="28"/>
        </w:rPr>
        <w:t>8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4A38B5">
        <w:rPr>
          <w:rStyle w:val="FontStyle11"/>
          <w:sz w:val="28"/>
          <w:szCs w:val="28"/>
        </w:rPr>
        <w:t>5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4A38B5">
        <w:rPr>
          <w:rStyle w:val="FontStyle11"/>
          <w:sz w:val="28"/>
          <w:szCs w:val="28"/>
        </w:rPr>
        <w:t>6</w:t>
      </w:r>
      <w:r w:rsidR="000B548A">
        <w:rPr>
          <w:rStyle w:val="FontStyle11"/>
          <w:sz w:val="28"/>
          <w:szCs w:val="28"/>
        </w:rPr>
        <w:t xml:space="preserve"> и 202</w:t>
      </w:r>
      <w:r w:rsidR="004A38B5">
        <w:rPr>
          <w:rStyle w:val="FontStyle11"/>
          <w:sz w:val="28"/>
          <w:szCs w:val="28"/>
        </w:rPr>
        <w:t>7</w:t>
      </w:r>
      <w:r w:rsidR="000B548A">
        <w:rPr>
          <w:rStyle w:val="FontStyle11"/>
          <w:sz w:val="28"/>
          <w:szCs w:val="28"/>
        </w:rPr>
        <w:t xml:space="preserve"> годов»</w:t>
      </w:r>
      <w:r w:rsidR="006269B2">
        <w:rPr>
          <w:rStyle w:val="FontStyle11"/>
          <w:sz w:val="28"/>
          <w:szCs w:val="28"/>
        </w:rPr>
        <w:t xml:space="preserve"> (в редакции от</w:t>
      </w:r>
      <w:r w:rsidR="00626692">
        <w:rPr>
          <w:rStyle w:val="FontStyle11"/>
          <w:sz w:val="28"/>
          <w:szCs w:val="28"/>
        </w:rPr>
        <w:t xml:space="preserve"> 25 декабря </w:t>
      </w:r>
      <w:r w:rsidR="006269B2">
        <w:rPr>
          <w:rStyle w:val="FontStyle11"/>
          <w:sz w:val="28"/>
          <w:szCs w:val="28"/>
        </w:rPr>
        <w:t>202</w:t>
      </w:r>
      <w:r w:rsidR="004A38B5">
        <w:rPr>
          <w:rStyle w:val="FontStyle11"/>
          <w:sz w:val="28"/>
          <w:szCs w:val="28"/>
        </w:rPr>
        <w:t>5</w:t>
      </w:r>
      <w:r w:rsidR="002B132B">
        <w:rPr>
          <w:rStyle w:val="FontStyle11"/>
          <w:sz w:val="28"/>
          <w:szCs w:val="28"/>
        </w:rPr>
        <w:t xml:space="preserve"> </w:t>
      </w:r>
      <w:r w:rsidR="006269B2">
        <w:rPr>
          <w:rStyle w:val="FontStyle11"/>
          <w:sz w:val="28"/>
          <w:szCs w:val="28"/>
        </w:rPr>
        <w:t>года)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23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амарской об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ласти от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01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сентября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816F08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 № 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512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(в редакции от </w:t>
      </w:r>
      <w:r w:rsidR="00A00A10">
        <w:rPr>
          <w:rStyle w:val="FontStyle36"/>
          <w:rFonts w:ascii="Times New Roman" w:hAnsi="Times New Roman" w:cs="Times New Roman"/>
          <w:b w:val="0"/>
          <w:sz w:val="28"/>
          <w:szCs w:val="28"/>
        </w:rPr>
        <w:t>25 декабря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3D59DB">
        <w:rPr>
          <w:rStyle w:val="FontStyle36"/>
          <w:rFonts w:ascii="Times New Roman" w:hAnsi="Times New Roman" w:cs="Times New Roman"/>
          <w:b w:val="0"/>
          <w:sz w:val="28"/>
          <w:szCs w:val="28"/>
        </w:rPr>
        <w:t>5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2C2410" w:rsidRDefault="00763C17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1.1. В Паспорте программы  в строке «Объемы и источники финансирования мероприятий, определенных Программой» цифру «12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9F0F1B">
        <w:rPr>
          <w:rStyle w:val="FontStyle36"/>
          <w:rFonts w:ascii="Times New Roman" w:hAnsi="Times New Roman" w:cs="Times New Roman"/>
          <w:b w:val="0"/>
          <w:sz w:val="28"/>
          <w:szCs w:val="28"/>
        </w:rPr>
        <w:t>81</w:t>
      </w:r>
      <w:r w:rsidR="00837F0F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837F0F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«12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837F0F">
        <w:rPr>
          <w:rStyle w:val="FontStyle36"/>
          <w:rFonts w:ascii="Times New Roman" w:hAnsi="Times New Roman" w:cs="Times New Roman"/>
          <w:b w:val="0"/>
          <w:sz w:val="28"/>
          <w:szCs w:val="28"/>
        </w:rPr>
        <w:t>81</w:t>
      </w:r>
      <w:r w:rsidR="009F0F1B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F0F1B">
        <w:rPr>
          <w:rStyle w:val="FontStyle36"/>
          <w:rFonts w:ascii="Times New Roman" w:hAnsi="Times New Roman" w:cs="Times New Roman"/>
          <w:b w:val="0"/>
          <w:sz w:val="28"/>
          <w:szCs w:val="28"/>
        </w:rPr>
        <w:t>47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», таблицу изложить в новой редакции: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«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2376"/>
        <w:gridCol w:w="6946"/>
      </w:tblGrid>
      <w:tr w:rsidR="002C2410" w:rsidTr="00D23334">
        <w:tc>
          <w:tcPr>
            <w:tcW w:w="237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94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Общий объем финансового обеспечения мероприятий муниципальной программы, в том числе за счет средств бюджета городского округа составляет-12</w:t>
            </w:r>
            <w:r w:rsidR="009B7DCD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="008B267A">
              <w:rPr>
                <w:rStyle w:val="FontStyle36"/>
                <w:rFonts w:ascii="Times New Roman" w:hAnsi="Times New Roman" w:cs="Times New Roman"/>
                <w:b w:val="0"/>
              </w:rPr>
              <w:t>81</w:t>
            </w:r>
            <w:r w:rsidR="00B93155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B93155">
              <w:rPr>
                <w:rStyle w:val="FontStyle36"/>
                <w:rFonts w:ascii="Times New Roman" w:hAnsi="Times New Roman" w:cs="Times New Roman"/>
                <w:b w:val="0"/>
              </w:rPr>
              <w:t>47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тыс.рублей, из них: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2023 году – 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2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838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2024 году – 2</w:t>
            </w:r>
            <w:r w:rsidR="001969B2">
              <w:rPr>
                <w:rStyle w:val="FontStyle36"/>
                <w:rFonts w:ascii="Times New Roman" w:hAnsi="Times New Roman" w:cs="Times New Roman"/>
                <w:b w:val="0"/>
              </w:rPr>
              <w:t>447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9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2025 году – 2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="008B267A">
              <w:rPr>
                <w:rStyle w:val="FontStyle36"/>
                <w:rFonts w:ascii="Times New Roman" w:hAnsi="Times New Roman" w:cs="Times New Roman"/>
                <w:b w:val="0"/>
              </w:rPr>
              <w:t>88</w:t>
            </w:r>
            <w:r w:rsidR="00B93155">
              <w:rPr>
                <w:rStyle w:val="FontStyle36"/>
                <w:rFonts w:ascii="Times New Roman" w:hAnsi="Times New Roman" w:cs="Times New Roman"/>
                <w:b w:val="0"/>
              </w:rPr>
              <w:t>6,162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2026 году – 2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6241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тыс.рублей;</w:t>
            </w:r>
          </w:p>
          <w:p w:rsidR="002C2410" w:rsidRPr="00AA343A" w:rsidRDefault="002C2410" w:rsidP="003E193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2027 году – 2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6366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тыс.рублей.</w:t>
            </w:r>
          </w:p>
        </w:tc>
      </w:tr>
    </w:tbl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»;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  строке «Общий объем финансирования программы составляет»  цифру «12</w:t>
      </w:r>
      <w:r w:rsidR="00C41E7D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E042AE">
        <w:rPr>
          <w:rStyle w:val="FontStyle36"/>
          <w:rFonts w:ascii="Times New Roman" w:hAnsi="Times New Roman" w:cs="Times New Roman"/>
          <w:b w:val="0"/>
          <w:sz w:val="28"/>
          <w:szCs w:val="28"/>
        </w:rPr>
        <w:t>81</w:t>
      </w:r>
      <w:r w:rsidR="00C41E7D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C41E7D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«12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C41E7D">
        <w:rPr>
          <w:rStyle w:val="FontStyle36"/>
          <w:rFonts w:ascii="Times New Roman" w:hAnsi="Times New Roman" w:cs="Times New Roman"/>
          <w:b w:val="0"/>
          <w:sz w:val="28"/>
          <w:szCs w:val="28"/>
        </w:rPr>
        <w:t>81</w:t>
      </w:r>
      <w:r w:rsidR="00796F72" w:rsidRPr="00796F72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796F72" w:rsidRPr="00796F72">
        <w:rPr>
          <w:rStyle w:val="FontStyle36"/>
          <w:rFonts w:ascii="Times New Roman" w:hAnsi="Times New Roman" w:cs="Times New Roman"/>
          <w:b w:val="0"/>
          <w:sz w:val="28"/>
          <w:szCs w:val="28"/>
        </w:rPr>
        <w:t>47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», в том числе по годам: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2023 год-22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838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тыс.рублей;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2024 год-2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447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2025 год-2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C41E7D">
        <w:rPr>
          <w:rStyle w:val="FontStyle36"/>
          <w:rFonts w:ascii="Times New Roman" w:hAnsi="Times New Roman" w:cs="Times New Roman"/>
          <w:b w:val="0"/>
          <w:sz w:val="28"/>
          <w:szCs w:val="28"/>
        </w:rPr>
        <w:t>88</w:t>
      </w:r>
      <w:r w:rsidR="00E042AE">
        <w:rPr>
          <w:rStyle w:val="FontStyle36"/>
          <w:rFonts w:ascii="Times New Roman" w:hAnsi="Times New Roman" w:cs="Times New Roman"/>
          <w:b w:val="0"/>
          <w:sz w:val="28"/>
          <w:szCs w:val="28"/>
        </w:rPr>
        <w:t>6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E042AE">
        <w:rPr>
          <w:rStyle w:val="FontStyle36"/>
          <w:rFonts w:ascii="Times New Roman" w:hAnsi="Times New Roman" w:cs="Times New Roman"/>
          <w:b w:val="0"/>
          <w:sz w:val="28"/>
          <w:szCs w:val="28"/>
        </w:rPr>
        <w:t>162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2026 год-2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6241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2027 год-2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6366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 »;</w:t>
      </w:r>
    </w:p>
    <w:p w:rsidR="00B75B35" w:rsidRDefault="00E1418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1.3.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1418D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72C26">
        <w:t>Глав</w:t>
      </w:r>
      <w:r w:rsidR="007D00FA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430686">
        <w:t xml:space="preserve">    </w:t>
      </w:r>
      <w:r w:rsidR="00282413">
        <w:t xml:space="preserve">       </w:t>
      </w:r>
      <w:r>
        <w:t xml:space="preserve">          </w:t>
      </w:r>
      <w:r w:rsidR="007D00FA">
        <w:t xml:space="preserve">   </w:t>
      </w:r>
      <w:r>
        <w:t xml:space="preserve"> </w:t>
      </w:r>
      <w:r w:rsidR="00282413">
        <w:t xml:space="preserve">  </w:t>
      </w:r>
      <w:r w:rsidR="00901D07">
        <w:t>В</w:t>
      </w:r>
      <w:r w:rsidR="00E62CA0">
        <w:t>.</w:t>
      </w:r>
      <w:r w:rsidR="00901D07">
        <w:t>С</w:t>
      </w:r>
      <w:r w:rsidR="00E62CA0">
        <w:t>.</w:t>
      </w:r>
      <w:r w:rsidR="006B2A02">
        <w:t xml:space="preserve"> </w:t>
      </w:r>
      <w:r w:rsidR="00901D07">
        <w:t>Тимошенко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ED67BD">
        <w:rPr>
          <w:szCs w:val="28"/>
        </w:rPr>
        <w:t>Петря</w:t>
      </w:r>
      <w:r w:rsidR="00D07C30">
        <w:rPr>
          <w:szCs w:val="28"/>
        </w:rPr>
        <w:t>ева</w:t>
      </w:r>
      <w:r w:rsidR="00ED67BD">
        <w:rPr>
          <w:szCs w:val="28"/>
        </w:rPr>
        <w:t xml:space="preserve"> Е.Н.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73C" w:rsidRDefault="00B7173C" w:rsidP="00E83F2F">
      <w:r>
        <w:separator/>
      </w:r>
    </w:p>
  </w:endnote>
  <w:endnote w:type="continuationSeparator" w:id="0">
    <w:p w:rsidR="00B7173C" w:rsidRDefault="00B7173C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73C" w:rsidRDefault="00B7173C" w:rsidP="00E83F2F">
      <w:r>
        <w:separator/>
      </w:r>
    </w:p>
  </w:footnote>
  <w:footnote w:type="continuationSeparator" w:id="0">
    <w:p w:rsidR="00B7173C" w:rsidRDefault="00B7173C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0ABD"/>
    <w:rsid w:val="0003420A"/>
    <w:rsid w:val="00034B7E"/>
    <w:rsid w:val="00037406"/>
    <w:rsid w:val="00040E82"/>
    <w:rsid w:val="000417D8"/>
    <w:rsid w:val="00043096"/>
    <w:rsid w:val="00050B61"/>
    <w:rsid w:val="00051A26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3EB3"/>
    <w:rsid w:val="000E4B3F"/>
    <w:rsid w:val="000E5713"/>
    <w:rsid w:val="000E7B4A"/>
    <w:rsid w:val="000E7F48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B6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3B6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9B2"/>
    <w:rsid w:val="00196B4F"/>
    <w:rsid w:val="00196B6E"/>
    <w:rsid w:val="001979D9"/>
    <w:rsid w:val="001A2E5B"/>
    <w:rsid w:val="001A7637"/>
    <w:rsid w:val="001B204D"/>
    <w:rsid w:val="001B6D30"/>
    <w:rsid w:val="001B6E7E"/>
    <w:rsid w:val="001C0239"/>
    <w:rsid w:val="001C2530"/>
    <w:rsid w:val="001C472D"/>
    <w:rsid w:val="001C5487"/>
    <w:rsid w:val="001C5D6F"/>
    <w:rsid w:val="001D4483"/>
    <w:rsid w:val="001D4B77"/>
    <w:rsid w:val="001E0399"/>
    <w:rsid w:val="001E1405"/>
    <w:rsid w:val="001E5E50"/>
    <w:rsid w:val="001E7C51"/>
    <w:rsid w:val="001F5C55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17A0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346B"/>
    <w:rsid w:val="002647A0"/>
    <w:rsid w:val="0026495B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32B"/>
    <w:rsid w:val="002B1CB6"/>
    <w:rsid w:val="002B2B97"/>
    <w:rsid w:val="002B3E33"/>
    <w:rsid w:val="002B5E0D"/>
    <w:rsid w:val="002B6069"/>
    <w:rsid w:val="002B7231"/>
    <w:rsid w:val="002B73B5"/>
    <w:rsid w:val="002C158E"/>
    <w:rsid w:val="002C2410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E59E3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1F88"/>
    <w:rsid w:val="003120B0"/>
    <w:rsid w:val="0031745B"/>
    <w:rsid w:val="00317F0F"/>
    <w:rsid w:val="00320E09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559C"/>
    <w:rsid w:val="00347DAD"/>
    <w:rsid w:val="0035312D"/>
    <w:rsid w:val="00353E5D"/>
    <w:rsid w:val="00354DBD"/>
    <w:rsid w:val="00354EA0"/>
    <w:rsid w:val="00357F33"/>
    <w:rsid w:val="003600DD"/>
    <w:rsid w:val="00365F9C"/>
    <w:rsid w:val="00370357"/>
    <w:rsid w:val="003706AF"/>
    <w:rsid w:val="00371866"/>
    <w:rsid w:val="00386228"/>
    <w:rsid w:val="00386655"/>
    <w:rsid w:val="0039007E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B2B07"/>
    <w:rsid w:val="003C3954"/>
    <w:rsid w:val="003C4B56"/>
    <w:rsid w:val="003C5E7E"/>
    <w:rsid w:val="003D3685"/>
    <w:rsid w:val="003D5899"/>
    <w:rsid w:val="003D59DB"/>
    <w:rsid w:val="003E1933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195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686"/>
    <w:rsid w:val="00430FC3"/>
    <w:rsid w:val="00433162"/>
    <w:rsid w:val="00437971"/>
    <w:rsid w:val="0044224A"/>
    <w:rsid w:val="00444732"/>
    <w:rsid w:val="00450422"/>
    <w:rsid w:val="00450D7E"/>
    <w:rsid w:val="00451E81"/>
    <w:rsid w:val="00452B32"/>
    <w:rsid w:val="00453496"/>
    <w:rsid w:val="00453D8E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3B48"/>
    <w:rsid w:val="00496843"/>
    <w:rsid w:val="004A19D4"/>
    <w:rsid w:val="004A30F4"/>
    <w:rsid w:val="004A38B5"/>
    <w:rsid w:val="004A693D"/>
    <w:rsid w:val="004B0D8E"/>
    <w:rsid w:val="004B20EB"/>
    <w:rsid w:val="004B2CF1"/>
    <w:rsid w:val="004B485F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17D4"/>
    <w:rsid w:val="004F2D70"/>
    <w:rsid w:val="004F415F"/>
    <w:rsid w:val="004F4CA8"/>
    <w:rsid w:val="004F4FC1"/>
    <w:rsid w:val="004F5396"/>
    <w:rsid w:val="004F697D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286"/>
    <w:rsid w:val="00565A07"/>
    <w:rsid w:val="00566695"/>
    <w:rsid w:val="00571645"/>
    <w:rsid w:val="00574EBA"/>
    <w:rsid w:val="0057777D"/>
    <w:rsid w:val="00581107"/>
    <w:rsid w:val="0058203C"/>
    <w:rsid w:val="0058241B"/>
    <w:rsid w:val="00582435"/>
    <w:rsid w:val="00583689"/>
    <w:rsid w:val="00587BC7"/>
    <w:rsid w:val="005A0115"/>
    <w:rsid w:val="005A7085"/>
    <w:rsid w:val="005B2314"/>
    <w:rsid w:val="005B2A8B"/>
    <w:rsid w:val="005B6789"/>
    <w:rsid w:val="005B71A3"/>
    <w:rsid w:val="005B7988"/>
    <w:rsid w:val="005C0985"/>
    <w:rsid w:val="005C33BD"/>
    <w:rsid w:val="005C6ADC"/>
    <w:rsid w:val="005D3DBE"/>
    <w:rsid w:val="005D4FD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0CFA"/>
    <w:rsid w:val="00611A7F"/>
    <w:rsid w:val="00614EF0"/>
    <w:rsid w:val="00615B00"/>
    <w:rsid w:val="00615C87"/>
    <w:rsid w:val="00615EC0"/>
    <w:rsid w:val="00616306"/>
    <w:rsid w:val="006200CF"/>
    <w:rsid w:val="00622ED6"/>
    <w:rsid w:val="00623504"/>
    <w:rsid w:val="00624C01"/>
    <w:rsid w:val="00626692"/>
    <w:rsid w:val="006269B2"/>
    <w:rsid w:val="00632185"/>
    <w:rsid w:val="0063510D"/>
    <w:rsid w:val="0063753F"/>
    <w:rsid w:val="00640D09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5ECB"/>
    <w:rsid w:val="0067681B"/>
    <w:rsid w:val="00676FB3"/>
    <w:rsid w:val="0068572D"/>
    <w:rsid w:val="00686FBC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6F6F01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1E8B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6F72"/>
    <w:rsid w:val="00797629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2B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16F08"/>
    <w:rsid w:val="0082109C"/>
    <w:rsid w:val="00821F36"/>
    <w:rsid w:val="00826566"/>
    <w:rsid w:val="00827094"/>
    <w:rsid w:val="00827CD5"/>
    <w:rsid w:val="0083115E"/>
    <w:rsid w:val="0083333B"/>
    <w:rsid w:val="00833B07"/>
    <w:rsid w:val="008341DE"/>
    <w:rsid w:val="008354A0"/>
    <w:rsid w:val="00835544"/>
    <w:rsid w:val="00835CCE"/>
    <w:rsid w:val="00837F0F"/>
    <w:rsid w:val="0084042E"/>
    <w:rsid w:val="0084693C"/>
    <w:rsid w:val="0085310E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A7889"/>
    <w:rsid w:val="008B267A"/>
    <w:rsid w:val="008B3316"/>
    <w:rsid w:val="008B4827"/>
    <w:rsid w:val="008B67ED"/>
    <w:rsid w:val="008B74C1"/>
    <w:rsid w:val="008B76B9"/>
    <w:rsid w:val="008B76C3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1D07"/>
    <w:rsid w:val="009021A8"/>
    <w:rsid w:val="00906DA9"/>
    <w:rsid w:val="00907A1E"/>
    <w:rsid w:val="00914B6F"/>
    <w:rsid w:val="009151FD"/>
    <w:rsid w:val="00917517"/>
    <w:rsid w:val="00920276"/>
    <w:rsid w:val="00920F29"/>
    <w:rsid w:val="00921F56"/>
    <w:rsid w:val="009256B4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474F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B7DCD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686"/>
    <w:rsid w:val="009E6722"/>
    <w:rsid w:val="009F0DC7"/>
    <w:rsid w:val="009F0F1B"/>
    <w:rsid w:val="009F1830"/>
    <w:rsid w:val="009F2BC0"/>
    <w:rsid w:val="009F6EAC"/>
    <w:rsid w:val="009F753D"/>
    <w:rsid w:val="009F7C06"/>
    <w:rsid w:val="00A00A10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A69BB"/>
    <w:rsid w:val="00AB061A"/>
    <w:rsid w:val="00AB470B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14BF"/>
    <w:rsid w:val="00B152C0"/>
    <w:rsid w:val="00B168AE"/>
    <w:rsid w:val="00B168C8"/>
    <w:rsid w:val="00B2741F"/>
    <w:rsid w:val="00B275CC"/>
    <w:rsid w:val="00B30244"/>
    <w:rsid w:val="00B329F5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65842"/>
    <w:rsid w:val="00B705B8"/>
    <w:rsid w:val="00B70AC0"/>
    <w:rsid w:val="00B713A0"/>
    <w:rsid w:val="00B7173C"/>
    <w:rsid w:val="00B734A9"/>
    <w:rsid w:val="00B73525"/>
    <w:rsid w:val="00B74282"/>
    <w:rsid w:val="00B74CE3"/>
    <w:rsid w:val="00B75B35"/>
    <w:rsid w:val="00B75CFF"/>
    <w:rsid w:val="00B82DBD"/>
    <w:rsid w:val="00B844CB"/>
    <w:rsid w:val="00B863B0"/>
    <w:rsid w:val="00B872A0"/>
    <w:rsid w:val="00B909EB"/>
    <w:rsid w:val="00B90A9A"/>
    <w:rsid w:val="00B917F4"/>
    <w:rsid w:val="00B921D6"/>
    <w:rsid w:val="00B93155"/>
    <w:rsid w:val="00B93185"/>
    <w:rsid w:val="00B94452"/>
    <w:rsid w:val="00B96107"/>
    <w:rsid w:val="00B96253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0650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1E7D"/>
    <w:rsid w:val="00C4606C"/>
    <w:rsid w:val="00C47AB7"/>
    <w:rsid w:val="00C5210A"/>
    <w:rsid w:val="00C523EA"/>
    <w:rsid w:val="00C53A91"/>
    <w:rsid w:val="00C555DE"/>
    <w:rsid w:val="00C55D6F"/>
    <w:rsid w:val="00C62C25"/>
    <w:rsid w:val="00C62FD1"/>
    <w:rsid w:val="00C64CC0"/>
    <w:rsid w:val="00C66E3B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84285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223"/>
    <w:rsid w:val="00CB1FDD"/>
    <w:rsid w:val="00CB356B"/>
    <w:rsid w:val="00CB44D7"/>
    <w:rsid w:val="00CB6EAF"/>
    <w:rsid w:val="00CB7A16"/>
    <w:rsid w:val="00CC2AA5"/>
    <w:rsid w:val="00CC3CE5"/>
    <w:rsid w:val="00CC4D2D"/>
    <w:rsid w:val="00CC6473"/>
    <w:rsid w:val="00CC67D2"/>
    <w:rsid w:val="00CD5A0D"/>
    <w:rsid w:val="00CD637D"/>
    <w:rsid w:val="00CE01F5"/>
    <w:rsid w:val="00CE03F5"/>
    <w:rsid w:val="00CE10F3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16211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380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3B2C"/>
    <w:rsid w:val="00D946E8"/>
    <w:rsid w:val="00D961C5"/>
    <w:rsid w:val="00D971E2"/>
    <w:rsid w:val="00DA1F75"/>
    <w:rsid w:val="00DA4F7D"/>
    <w:rsid w:val="00DB147D"/>
    <w:rsid w:val="00DB160C"/>
    <w:rsid w:val="00DB1930"/>
    <w:rsid w:val="00DB1A21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0A02"/>
    <w:rsid w:val="00DE3375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42AE"/>
    <w:rsid w:val="00E059A6"/>
    <w:rsid w:val="00E05DF8"/>
    <w:rsid w:val="00E07487"/>
    <w:rsid w:val="00E11DAE"/>
    <w:rsid w:val="00E1418D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168D"/>
    <w:rsid w:val="00E56440"/>
    <w:rsid w:val="00E574D0"/>
    <w:rsid w:val="00E603E3"/>
    <w:rsid w:val="00E62CA0"/>
    <w:rsid w:val="00E718A7"/>
    <w:rsid w:val="00E72AAC"/>
    <w:rsid w:val="00E7530D"/>
    <w:rsid w:val="00E80D5C"/>
    <w:rsid w:val="00E818EE"/>
    <w:rsid w:val="00E83F2F"/>
    <w:rsid w:val="00E864AF"/>
    <w:rsid w:val="00E86987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87B"/>
    <w:rsid w:val="00EB6AC7"/>
    <w:rsid w:val="00EB7C50"/>
    <w:rsid w:val="00EC022A"/>
    <w:rsid w:val="00EC04FD"/>
    <w:rsid w:val="00EC1555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159"/>
    <w:rsid w:val="00ED3B76"/>
    <w:rsid w:val="00ED4AFE"/>
    <w:rsid w:val="00ED5D47"/>
    <w:rsid w:val="00ED67BD"/>
    <w:rsid w:val="00EE46CC"/>
    <w:rsid w:val="00EE4852"/>
    <w:rsid w:val="00EE6E87"/>
    <w:rsid w:val="00EE7706"/>
    <w:rsid w:val="00EE7F99"/>
    <w:rsid w:val="00EF0794"/>
    <w:rsid w:val="00EF0F0C"/>
    <w:rsid w:val="00EF1125"/>
    <w:rsid w:val="00EF14CB"/>
    <w:rsid w:val="00EF7580"/>
    <w:rsid w:val="00F005CC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347E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0D4A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389"/>
    <w:rsid w:val="00FC0E65"/>
    <w:rsid w:val="00FC301C"/>
    <w:rsid w:val="00FC5744"/>
    <w:rsid w:val="00FD1748"/>
    <w:rsid w:val="00FD4A65"/>
    <w:rsid w:val="00FD77F1"/>
    <w:rsid w:val="00FE0592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BD496-63F6-4DC3-A103-757E5997D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2756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587</cp:revision>
  <cp:lastPrinted>2025-12-15T11:11:00Z</cp:lastPrinted>
  <dcterms:created xsi:type="dcterms:W3CDTF">2012-06-27T11:56:00Z</dcterms:created>
  <dcterms:modified xsi:type="dcterms:W3CDTF">2025-12-23T08:43:00Z</dcterms:modified>
</cp:coreProperties>
</file>